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A31A" w14:textId="1C3646B9" w:rsidR="001E4421" w:rsidRPr="00E42F02" w:rsidRDefault="002D6374" w:rsidP="009A4536">
      <w:pPr>
        <w:pStyle w:val="Heading1"/>
        <w:rPr>
          <w:rFonts w:ascii="Aptos" w:hAnsi="Aptos" w:cs="Calibri"/>
        </w:rPr>
      </w:pPr>
      <w:r w:rsidRPr="00E42F02">
        <w:rPr>
          <w:rFonts w:ascii="Aptos" w:hAnsi="Aptos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CB011" wp14:editId="71BF1B28">
                <wp:simplePos x="0" y="0"/>
                <wp:positionH relativeFrom="margin">
                  <wp:posOffset>-804545</wp:posOffset>
                </wp:positionH>
                <wp:positionV relativeFrom="paragraph">
                  <wp:posOffset>-695325</wp:posOffset>
                </wp:positionV>
                <wp:extent cx="7772400" cy="54292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48DDD" w14:textId="0DB51D71" w:rsidR="002D6374" w:rsidRPr="00FB095B" w:rsidRDefault="005118D3" w:rsidP="00DE1782">
                            <w:pPr>
                              <w:pStyle w:val="Title"/>
                              <w:rPr>
                                <w:rFonts w:ascii="Aptos" w:hAnsi="Aptos"/>
                              </w:rPr>
                            </w:pPr>
                            <w:r w:rsidRPr="00FB095B">
                              <w:rPr>
                                <w:rFonts w:ascii="Aptos" w:hAnsi="Aptos"/>
                              </w:rPr>
                              <w:t>JOB Shadowing at UPMC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04672" tIns="0" rIns="804672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DCB01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-63.35pt;margin-top:-54.75pt;width:612pt;height:42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" filled="f" stroked="f" strokeweight=".5pt">
                <v:textbox inset="63.36pt,0,63.36pt,0">
                  <w:txbxContent>
                    <w:p w14:paraId="4C448DDD" w14:textId="0DB51D71" w:rsidR="002D6374" w:rsidRPr="00FB095B" w:rsidRDefault="005118D3" w:rsidP="00DE1782">
                      <w:pPr>
                        <w:pStyle w:val="Title"/>
                        <w:rPr>
                          <w:rFonts w:ascii="Aptos" w:hAnsi="Aptos"/>
                        </w:rPr>
                      </w:pPr>
                      <w:r w:rsidRPr="00FB095B">
                        <w:rPr>
                          <w:rFonts w:ascii="Aptos" w:hAnsi="Aptos"/>
                        </w:rPr>
                        <w:t>JOB Shadowing at UPMC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8D3" w:rsidRPr="00E42F02">
        <w:rPr>
          <w:rFonts w:ascii="Aptos" w:hAnsi="Aptos" w:cs="Calibri"/>
          <w:noProof/>
        </w:rPr>
        <w:t>Interested</w:t>
      </w:r>
      <w:r w:rsidR="00EF5A5C" w:rsidRPr="00E42F02">
        <w:rPr>
          <w:rFonts w:ascii="Aptos" w:hAnsi="Aptos" w:cs="Calibri"/>
          <w:noProof/>
        </w:rPr>
        <w:t xml:space="preserve"> in a </w:t>
      </w:r>
      <w:r w:rsidR="005118D3" w:rsidRPr="00E42F02">
        <w:rPr>
          <w:rFonts w:ascii="Aptos" w:hAnsi="Aptos" w:cs="Calibri"/>
          <w:noProof/>
        </w:rPr>
        <w:t>health care career</w:t>
      </w:r>
      <w:r w:rsidR="00A53571" w:rsidRPr="00E42F02">
        <w:rPr>
          <w:rFonts w:ascii="Aptos" w:hAnsi="Aptos" w:cs="Calibri"/>
          <w:noProof/>
        </w:rPr>
        <w:t>,</w:t>
      </w:r>
      <w:r w:rsidR="00EF5A5C" w:rsidRPr="00E42F02">
        <w:rPr>
          <w:rFonts w:ascii="Aptos" w:hAnsi="Aptos" w:cs="Calibri"/>
          <w:noProof/>
        </w:rPr>
        <w:t xml:space="preserve"> but not sure where to start? </w:t>
      </w:r>
      <w:r w:rsidR="008B0AD6" w:rsidRPr="00E42F02">
        <w:rPr>
          <w:rFonts w:ascii="Aptos" w:hAnsi="Aptos" w:cs="Calibri"/>
          <w:noProof/>
        </w:rPr>
        <w:t xml:space="preserve"> </w:t>
      </w:r>
    </w:p>
    <w:p w14:paraId="56A4E5DB" w14:textId="140BD174" w:rsidR="005118D3" w:rsidRPr="00FB095B" w:rsidRDefault="00A53571" w:rsidP="009A4536">
      <w:pPr>
        <w:pStyle w:val="Subhead1"/>
        <w:rPr>
          <w:rFonts w:ascii="Aptos" w:hAnsi="Aptos" w:cs="Calibri"/>
          <w:color w:val="000000"/>
          <w:shd w:val="clear" w:color="auto" w:fill="FFFFFF"/>
        </w:rPr>
      </w:pPr>
      <w:r>
        <w:rPr>
          <w:rStyle w:val="normaltextrun"/>
          <w:rFonts w:ascii="Aptos" w:hAnsi="Aptos" w:cs="Calibri"/>
          <w:color w:val="000000"/>
          <w:shd w:val="clear" w:color="auto" w:fill="FFFFFF"/>
        </w:rPr>
        <w:t>You’re invited to shadow</w:t>
      </w:r>
      <w:r w:rsidR="009364B1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a UPMC employee and g</w:t>
      </w:r>
      <w:r w:rsidR="00EF5A5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>et</w:t>
      </w:r>
      <w:r w:rsidR="00EF5A5C" w:rsidRPr="00FB095B">
        <w:rPr>
          <w:rStyle w:val="normaltextrun"/>
          <w:rFonts w:ascii="Aptos" w:hAnsi="Aptos" w:cs="Calibri"/>
          <w:b/>
          <w:bCs/>
          <w:color w:val="000000"/>
          <w:shd w:val="clear" w:color="auto" w:fill="FFFFFF"/>
        </w:rPr>
        <w:t xml:space="preserve"> </w:t>
      </w:r>
      <w:r w:rsidR="00DC396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a real-life glimpse </w:t>
      </w:r>
      <w:r w:rsidR="00E42F02">
        <w:rPr>
          <w:rStyle w:val="normaltextrun"/>
          <w:rFonts w:ascii="Aptos" w:hAnsi="Aptos" w:cs="Calibri"/>
          <w:color w:val="000000"/>
          <w:shd w:val="clear" w:color="auto" w:fill="FFFFFF"/>
        </w:rPr>
        <w:t>into</w:t>
      </w:r>
      <w:r w:rsidR="00DC396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</w:t>
      </w:r>
      <w:r w:rsidR="009364B1">
        <w:rPr>
          <w:rStyle w:val="normaltextrun"/>
          <w:rFonts w:ascii="Aptos" w:hAnsi="Aptos" w:cs="Calibri"/>
          <w:color w:val="000000"/>
          <w:shd w:val="clear" w:color="auto" w:fill="FFFFFF"/>
        </w:rPr>
        <w:t>how our team makes Life Changing Medicine happen every day</w:t>
      </w:r>
      <w:r w:rsidR="00DC396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. Whether you’re a student </w:t>
      </w:r>
      <w:r w:rsidR="005118D3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exploring your options </w:t>
      </w:r>
      <w:r w:rsidR="00DC396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or </w:t>
      </w:r>
      <w:r w:rsidR="005118D3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an </w:t>
      </w:r>
      <w:r w:rsidR="00DC396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adult looking to change careers, job shadowing can help you decide if </w:t>
      </w:r>
      <w:r w:rsidR="009364B1">
        <w:rPr>
          <w:rStyle w:val="normaltextrun"/>
          <w:rFonts w:ascii="Aptos" w:hAnsi="Aptos" w:cs="Calibri"/>
          <w:color w:val="000000"/>
          <w:shd w:val="clear" w:color="auto" w:fill="FFFFFF"/>
        </w:rPr>
        <w:t>a specific career is</w:t>
      </w:r>
      <w:r w:rsidR="00DC396C" w:rsidRPr="00FB095B">
        <w:rPr>
          <w:rStyle w:val="normaltextrun"/>
          <w:rFonts w:ascii="Aptos" w:hAnsi="Aptos" w:cs="Calibri"/>
          <w:color w:val="000000"/>
          <w:shd w:val="clear" w:color="auto" w:fill="FFFFFF"/>
        </w:rPr>
        <w:t xml:space="preserve"> a good fit for you. </w:t>
      </w:r>
    </w:p>
    <w:p w14:paraId="68E2FE55" w14:textId="2DFA7A76" w:rsidR="001E4421" w:rsidRPr="00FB095B" w:rsidRDefault="0008175C" w:rsidP="009A4536">
      <w:pPr>
        <w:pStyle w:val="Subhead1"/>
        <w:rPr>
          <w:rFonts w:ascii="Aptos" w:hAnsi="Aptos" w:cstheme="minorHAnsi"/>
          <w:sz w:val="32"/>
          <w:szCs w:val="32"/>
        </w:rPr>
      </w:pPr>
      <w:r>
        <w:rPr>
          <w:rFonts w:ascii="Aptos" w:hAnsi="Aptos" w:cstheme="minorHAnsi"/>
          <w:sz w:val="32"/>
          <w:szCs w:val="32"/>
        </w:rPr>
        <w:t>About Job Shadowing</w:t>
      </w:r>
    </w:p>
    <w:p w14:paraId="386DC8C7" w14:textId="3C719800" w:rsidR="00590CBD" w:rsidRPr="009364B1" w:rsidRDefault="00590CBD" w:rsidP="00FB095B">
      <w:pPr>
        <w:pStyle w:val="ListBullets"/>
        <w:rPr>
          <w:rStyle w:val="normaltextrun"/>
          <w:rFonts w:ascii="Aptos" w:hAnsi="Aptos"/>
          <w:color w:val="auto"/>
          <w:sz w:val="24"/>
          <w:szCs w:val="24"/>
        </w:rPr>
      </w:pPr>
      <w:r w:rsidRPr="009364B1">
        <w:rPr>
          <w:rStyle w:val="normaltextrun"/>
          <w:rFonts w:ascii="Aptos" w:hAnsi="Aptos" w:cs="Calibri"/>
          <w:b/>
          <w:bCs/>
          <w:color w:val="auto"/>
          <w:sz w:val="24"/>
          <w:szCs w:val="24"/>
          <w:shd w:val="clear" w:color="auto" w:fill="FFFFFF"/>
        </w:rPr>
        <w:t xml:space="preserve">WHO? 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Anyone a</w:t>
      </w:r>
      <w:r w:rsidR="008B0AD6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ges 14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or older can </w:t>
      </w:r>
      <w:r w:rsidR="008B0AD6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shadow</w:t>
      </w:r>
      <w:r w:rsidR="0008175C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an employee</w:t>
      </w:r>
      <w:r w:rsidR="008B0AD6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in UPMC</w:t>
      </w:r>
      <w:r w:rsidR="005118D3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</w:t>
      </w:r>
      <w:r w:rsidR="008B0AD6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facilities. </w:t>
      </w:r>
    </w:p>
    <w:p w14:paraId="08E9FA14" w14:textId="77777777" w:rsidR="0032255C" w:rsidRPr="009364B1" w:rsidRDefault="008B0AD6" w:rsidP="0032255C">
      <w:pPr>
        <w:pStyle w:val="ListBulletsLevel2"/>
        <w:numPr>
          <w:ilvl w:val="2"/>
          <w:numId w:val="11"/>
        </w:numPr>
        <w:rPr>
          <w:rStyle w:val="normaltextrun"/>
          <w:rFonts w:ascii="Aptos" w:hAnsi="Aptos"/>
          <w:color w:val="auto"/>
          <w:sz w:val="24"/>
          <w:szCs w:val="24"/>
        </w:rPr>
      </w:pP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Anyone under the age of 18 must have parent/guardian consent to participate </w:t>
      </w:r>
      <w:r w:rsidR="00590CBD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and sign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the required forms.</w:t>
      </w:r>
    </w:p>
    <w:p w14:paraId="25DD113B" w14:textId="61B56B18" w:rsidR="00590CBD" w:rsidRPr="009364B1" w:rsidRDefault="00590CBD" w:rsidP="0032255C">
      <w:pPr>
        <w:pStyle w:val="ListBulletsLevel2"/>
        <w:numPr>
          <w:ilvl w:val="2"/>
          <w:numId w:val="11"/>
        </w:numPr>
        <w:rPr>
          <w:rFonts w:ascii="Aptos" w:hAnsi="Aptos"/>
          <w:color w:val="auto"/>
          <w:sz w:val="24"/>
          <w:szCs w:val="24"/>
        </w:rPr>
      </w:pP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Group shadowing</w:t>
      </w:r>
      <w:r w:rsidR="00E42F02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is not available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. </w:t>
      </w:r>
      <w:r w:rsidRPr="009364B1">
        <w:rPr>
          <w:rStyle w:val="eop"/>
          <w:rFonts w:ascii="Aptos" w:hAnsi="Aptos" w:cs="Calibri"/>
          <w:color w:val="auto"/>
          <w:sz w:val="24"/>
          <w:szCs w:val="24"/>
          <w:shd w:val="clear" w:color="auto" w:fill="FFFFFF"/>
        </w:rPr>
        <w:t> </w:t>
      </w:r>
    </w:p>
    <w:p w14:paraId="35996E73" w14:textId="726E8229" w:rsidR="00590CBD" w:rsidRPr="009364B1" w:rsidRDefault="00590CBD" w:rsidP="00FB095B">
      <w:pPr>
        <w:pStyle w:val="ListBullets"/>
        <w:rPr>
          <w:rStyle w:val="eop"/>
          <w:rFonts w:ascii="Aptos" w:hAnsi="Aptos"/>
          <w:color w:val="auto"/>
          <w:sz w:val="24"/>
          <w:szCs w:val="24"/>
        </w:rPr>
      </w:pPr>
      <w:r w:rsidRPr="009364B1">
        <w:rPr>
          <w:rStyle w:val="normaltextrun"/>
          <w:rFonts w:ascii="Aptos" w:hAnsi="Aptos" w:cs="Calibri"/>
          <w:b/>
          <w:bCs/>
          <w:color w:val="auto"/>
          <w:sz w:val="24"/>
          <w:szCs w:val="24"/>
          <w:shd w:val="clear" w:color="auto" w:fill="FFFFFF"/>
        </w:rPr>
        <w:t xml:space="preserve">WHEN? </w:t>
      </w:r>
      <w:r w:rsidR="00E42F02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You can shadow any day from 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Monday to Friday during regular business hours, 8 a.m. to 5 p.m.</w:t>
      </w:r>
      <w:r w:rsidR="00FB095B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(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excluding holidays</w:t>
      </w:r>
      <w:r w:rsidR="00FB095B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)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.</w:t>
      </w:r>
      <w:r w:rsidRPr="009364B1">
        <w:rPr>
          <w:rStyle w:val="eop"/>
          <w:rFonts w:ascii="Aptos" w:hAnsi="Aptos" w:cs="Calibri"/>
          <w:color w:val="auto"/>
          <w:sz w:val="24"/>
          <w:szCs w:val="24"/>
          <w:shd w:val="clear" w:color="auto" w:fill="FFFFFF"/>
        </w:rPr>
        <w:t> </w:t>
      </w:r>
    </w:p>
    <w:p w14:paraId="735AB92C" w14:textId="0EAEA3DE" w:rsidR="00F24192" w:rsidRPr="009364B1" w:rsidRDefault="00590CBD" w:rsidP="00F24192">
      <w:pPr>
        <w:pStyle w:val="ListBullets"/>
        <w:rPr>
          <w:rStyle w:val="normaltextrun"/>
          <w:rFonts w:ascii="Aptos" w:hAnsi="Aptos"/>
          <w:color w:val="auto"/>
          <w:sz w:val="24"/>
          <w:szCs w:val="24"/>
        </w:rPr>
      </w:pPr>
      <w:r w:rsidRPr="009364B1">
        <w:rPr>
          <w:rStyle w:val="normaltextrun"/>
          <w:rFonts w:ascii="Aptos" w:hAnsi="Aptos" w:cs="Calibri"/>
          <w:b/>
          <w:bCs/>
          <w:color w:val="auto"/>
          <w:sz w:val="24"/>
          <w:szCs w:val="24"/>
          <w:shd w:val="clear" w:color="auto" w:fill="FFFFFF"/>
        </w:rPr>
        <w:t xml:space="preserve">WHERE? </w:t>
      </w:r>
      <w:r w:rsidR="00E42F02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You can shadow an employee at </w:t>
      </w:r>
      <w:r w:rsidR="008B0AD6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UPMC 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facilit</w:t>
      </w:r>
      <w:r w:rsidR="009F044F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ies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for up to two weeks</w:t>
      </w:r>
      <w:r w:rsidR="008B0AD6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.</w:t>
      </w:r>
      <w:r w:rsidR="00F24192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</w:t>
      </w:r>
    </w:p>
    <w:p w14:paraId="6B9908D9" w14:textId="74C997FB" w:rsidR="002B10C5" w:rsidRPr="009364B1" w:rsidRDefault="00F24192" w:rsidP="009364B1">
      <w:pPr>
        <w:pStyle w:val="ListBulletsLevel2"/>
        <w:numPr>
          <w:ilvl w:val="2"/>
          <w:numId w:val="11"/>
        </w:numPr>
        <w:rPr>
          <w:rStyle w:val="eop"/>
          <w:rFonts w:ascii="Aptos" w:hAnsi="Aptos"/>
          <w:sz w:val="24"/>
          <w:szCs w:val="24"/>
        </w:rPr>
      </w:pP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UPMC </w:t>
      </w:r>
      <w:r w:rsidR="00564248"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>facilities that serve</w:t>
      </w:r>
      <w:r w:rsidRPr="009364B1">
        <w:rPr>
          <w:rStyle w:val="normaltextrun"/>
          <w:rFonts w:ascii="Aptos" w:hAnsi="Aptos" w:cs="Calibri"/>
          <w:color w:val="auto"/>
          <w:sz w:val="24"/>
          <w:szCs w:val="24"/>
          <w:shd w:val="clear" w:color="auto" w:fill="FFFFFF"/>
        </w:rPr>
        <w:t xml:space="preserve"> vulnerable populations (infant, pediatrics, behavioral health</w:t>
      </w:r>
      <w:r w:rsidRPr="00FB095B">
        <w:rPr>
          <w:rStyle w:val="normaltextrun"/>
          <w:rFonts w:ascii="Aptos" w:hAnsi="Aptos" w:cs="Calibri"/>
          <w:color w:val="000000"/>
          <w:sz w:val="24"/>
          <w:szCs w:val="24"/>
          <w:shd w:val="clear" w:color="auto" w:fill="FFFFFF"/>
        </w:rPr>
        <w:t>) may require additional information to shadow.</w:t>
      </w:r>
      <w:r w:rsidRPr="00FB095B">
        <w:rPr>
          <w:rStyle w:val="eop"/>
          <w:rFonts w:ascii="Aptos" w:hAnsi="Aptos" w:cs="Calibri"/>
          <w:color w:val="000000"/>
          <w:sz w:val="24"/>
          <w:szCs w:val="24"/>
          <w:shd w:val="clear" w:color="auto" w:fill="FFFFFF"/>
        </w:rPr>
        <w:t> </w:t>
      </w:r>
    </w:p>
    <w:p w14:paraId="7E025D35" w14:textId="77777777" w:rsidR="009364B1" w:rsidRPr="00E42F02" w:rsidRDefault="009364B1" w:rsidP="00477960">
      <w:pPr>
        <w:pStyle w:val="ListBulletsLevel2"/>
        <w:numPr>
          <w:ilvl w:val="0"/>
          <w:numId w:val="0"/>
        </w:numPr>
        <w:rPr>
          <w:rStyle w:val="eop"/>
          <w:rFonts w:ascii="Aptos" w:hAnsi="Aptos"/>
          <w:sz w:val="12"/>
          <w:szCs w:val="12"/>
        </w:rPr>
      </w:pPr>
    </w:p>
    <w:p w14:paraId="2673D156" w14:textId="7E5C1DC0" w:rsidR="002B10C5" w:rsidRPr="00FB095B" w:rsidRDefault="00FB095B" w:rsidP="00BE5444">
      <w:pPr>
        <w:pStyle w:val="ListBullets"/>
        <w:numPr>
          <w:ilvl w:val="0"/>
          <w:numId w:val="0"/>
        </w:numPr>
        <w:rPr>
          <w:rFonts w:ascii="Aptos" w:hAnsi="Aptos" w:cs="Calibri"/>
          <w:b/>
          <w:bCs/>
          <w:sz w:val="24"/>
          <w:szCs w:val="24"/>
        </w:rPr>
      </w:pPr>
      <w:r w:rsidRPr="00FB095B">
        <w:rPr>
          <w:rFonts w:ascii="Aptos" w:hAnsi="Aptos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E8CC60A" wp14:editId="1033A2BE">
            <wp:simplePos x="0" y="0"/>
            <wp:positionH relativeFrom="margin">
              <wp:posOffset>2592803</wp:posOffset>
            </wp:positionH>
            <wp:positionV relativeFrom="paragraph">
              <wp:posOffset>439664</wp:posOffset>
            </wp:positionV>
            <wp:extent cx="971550" cy="971550"/>
            <wp:effectExtent l="0" t="0" r="0" b="0"/>
            <wp:wrapNone/>
            <wp:docPr id="1804492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9253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Calibri"/>
          <w:b/>
          <w:bCs/>
          <w:sz w:val="24"/>
          <w:szCs w:val="24"/>
        </w:rPr>
        <w:t>Ready t</w:t>
      </w:r>
      <w:r w:rsidR="002B10C5" w:rsidRPr="00FB095B">
        <w:rPr>
          <w:rFonts w:ascii="Aptos" w:hAnsi="Aptos" w:cs="Calibri"/>
          <w:b/>
          <w:bCs/>
          <w:sz w:val="24"/>
          <w:szCs w:val="24"/>
        </w:rPr>
        <w:t>o get started</w:t>
      </w:r>
      <w:r>
        <w:rPr>
          <w:rFonts w:ascii="Aptos" w:hAnsi="Aptos" w:cs="Calibri"/>
          <w:b/>
          <w:bCs/>
          <w:sz w:val="24"/>
          <w:szCs w:val="24"/>
        </w:rPr>
        <w:t>? S</w:t>
      </w:r>
      <w:r w:rsidR="00A8173B" w:rsidRPr="00FB095B">
        <w:rPr>
          <w:rFonts w:ascii="Aptos" w:hAnsi="Aptos" w:cs="Calibri"/>
          <w:b/>
          <w:bCs/>
          <w:sz w:val="24"/>
          <w:szCs w:val="24"/>
        </w:rPr>
        <w:t xml:space="preserve">can the QR code below or </w:t>
      </w:r>
      <w:r w:rsidR="007D75D4">
        <w:rPr>
          <w:rFonts w:ascii="Aptos" w:hAnsi="Aptos" w:cs="Calibri"/>
          <w:b/>
          <w:bCs/>
          <w:sz w:val="24"/>
          <w:szCs w:val="24"/>
        </w:rPr>
        <w:t xml:space="preserve">search “shadow” on </w:t>
      </w:r>
      <w:hyperlink r:id="rId12" w:history="1">
        <w:r>
          <w:rPr>
            <w:rStyle w:val="Hyperlink"/>
            <w:rFonts w:ascii="Aptos" w:hAnsi="Aptos" w:cs="Calibri"/>
            <w:b/>
            <w:bCs/>
            <w:sz w:val="24"/>
            <w:szCs w:val="24"/>
          </w:rPr>
          <w:t>UPMC</w:t>
        </w:r>
        <w:r w:rsidR="00A8173B" w:rsidRPr="00FB095B">
          <w:rPr>
            <w:rStyle w:val="Hyperlink"/>
            <w:rFonts w:ascii="Aptos" w:hAnsi="Aptos" w:cs="Calibri"/>
            <w:b/>
            <w:bCs/>
            <w:sz w:val="24"/>
            <w:szCs w:val="24"/>
          </w:rPr>
          <w:t>.com</w:t>
        </w:r>
      </w:hyperlink>
      <w:r w:rsidR="00A8173B" w:rsidRPr="00FB095B">
        <w:rPr>
          <w:rFonts w:ascii="Aptos" w:hAnsi="Aptos" w:cs="Calibri"/>
          <w:b/>
          <w:bCs/>
          <w:sz w:val="24"/>
          <w:szCs w:val="24"/>
        </w:rPr>
        <w:t xml:space="preserve"> to</w:t>
      </w:r>
      <w:r w:rsidRPr="00FB095B">
        <w:rPr>
          <w:rFonts w:ascii="Aptos" w:hAnsi="Aptos" w:cs="Calibri"/>
          <w:b/>
          <w:bCs/>
          <w:sz w:val="24"/>
          <w:szCs w:val="24"/>
        </w:rPr>
        <w:t xml:space="preserve"> </w:t>
      </w:r>
      <w:r>
        <w:rPr>
          <w:rFonts w:ascii="Aptos" w:hAnsi="Aptos" w:cs="Calibri"/>
          <w:b/>
          <w:bCs/>
          <w:sz w:val="24"/>
          <w:szCs w:val="24"/>
        </w:rPr>
        <w:t>learn more</w:t>
      </w:r>
      <w:r w:rsidR="00CE743C">
        <w:rPr>
          <w:rFonts w:ascii="Aptos" w:hAnsi="Aptos" w:cs="Calibri"/>
          <w:b/>
          <w:bCs/>
          <w:sz w:val="24"/>
          <w:szCs w:val="24"/>
        </w:rPr>
        <w:t xml:space="preserve"> about shadowing requirements</w:t>
      </w:r>
      <w:r w:rsidR="00A8173B" w:rsidRPr="00FB095B">
        <w:rPr>
          <w:rFonts w:ascii="Aptos" w:hAnsi="Aptos" w:cs="Calibri"/>
          <w:b/>
          <w:bCs/>
          <w:sz w:val="24"/>
          <w:szCs w:val="24"/>
        </w:rPr>
        <w:t xml:space="preserve"> and complete a request form</w:t>
      </w:r>
      <w:r w:rsidR="00C54A3D" w:rsidRPr="00FB095B">
        <w:rPr>
          <w:rFonts w:ascii="Aptos" w:hAnsi="Aptos" w:cs="Calibri"/>
          <w:b/>
          <w:bCs/>
          <w:sz w:val="24"/>
          <w:szCs w:val="24"/>
        </w:rPr>
        <w:t xml:space="preserve">. </w:t>
      </w:r>
      <w:r w:rsidR="00A8173B" w:rsidRPr="00FB095B">
        <w:rPr>
          <w:rFonts w:ascii="Aptos" w:hAnsi="Aptos" w:cs="Calibri"/>
          <w:b/>
          <w:bCs/>
          <w:sz w:val="24"/>
          <w:szCs w:val="24"/>
        </w:rPr>
        <w:t xml:space="preserve"> </w:t>
      </w:r>
    </w:p>
    <w:sectPr w:rsidR="002B10C5" w:rsidRPr="00FB095B" w:rsidSect="00475EA0">
      <w:headerReference w:type="first" r:id="rId13"/>
      <w:pgSz w:w="12240" w:h="15840"/>
      <w:pgMar w:top="5850" w:right="1267" w:bottom="2070" w:left="12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FB255" w14:textId="77777777" w:rsidR="00E34BB2" w:rsidRDefault="00E34BB2" w:rsidP="00983929">
      <w:pPr>
        <w:spacing w:after="0" w:line="240" w:lineRule="auto"/>
      </w:pPr>
      <w:r>
        <w:separator/>
      </w:r>
    </w:p>
  </w:endnote>
  <w:endnote w:type="continuationSeparator" w:id="0">
    <w:p w14:paraId="31898AB5" w14:textId="77777777" w:rsidR="00E34BB2" w:rsidRDefault="00E34BB2" w:rsidP="00983929">
      <w:pPr>
        <w:spacing w:after="0" w:line="240" w:lineRule="auto"/>
      </w:pPr>
      <w:r>
        <w:continuationSeparator/>
      </w:r>
    </w:p>
  </w:endnote>
  <w:endnote w:type="continuationNotice" w:id="1">
    <w:p w14:paraId="4D535555" w14:textId="77777777" w:rsidR="00E34BB2" w:rsidRDefault="00E34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35A8A" w14:textId="77777777" w:rsidR="00E34BB2" w:rsidRDefault="00E34BB2" w:rsidP="00983929">
      <w:pPr>
        <w:spacing w:after="0" w:line="240" w:lineRule="auto"/>
      </w:pPr>
      <w:r>
        <w:separator/>
      </w:r>
    </w:p>
  </w:footnote>
  <w:footnote w:type="continuationSeparator" w:id="0">
    <w:p w14:paraId="661A6C3A" w14:textId="77777777" w:rsidR="00E34BB2" w:rsidRDefault="00E34BB2" w:rsidP="00983929">
      <w:pPr>
        <w:spacing w:after="0" w:line="240" w:lineRule="auto"/>
      </w:pPr>
      <w:r>
        <w:continuationSeparator/>
      </w:r>
    </w:p>
  </w:footnote>
  <w:footnote w:type="continuationNotice" w:id="1">
    <w:p w14:paraId="66893857" w14:textId="77777777" w:rsidR="00E34BB2" w:rsidRDefault="00E34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9DE3" w14:textId="70B65730" w:rsidR="00882453" w:rsidRDefault="00452A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3BC6A6" wp14:editId="04B750BA">
          <wp:simplePos x="0" y="0"/>
          <wp:positionH relativeFrom="column">
            <wp:posOffset>-804544</wp:posOffset>
          </wp:positionH>
          <wp:positionV relativeFrom="paragraph">
            <wp:posOffset>0</wp:posOffset>
          </wp:positionV>
          <wp:extent cx="7772188" cy="10051463"/>
          <wp:effectExtent l="0" t="0" r="635" b="0"/>
          <wp:wrapNone/>
          <wp:docPr id="2080112206" name="Picture 2" descr="A group of people smil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112206" name="Picture 2" descr="A group of people smil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343" cy="10117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E7C"/>
    <w:multiLevelType w:val="hybridMultilevel"/>
    <w:tmpl w:val="723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B26"/>
    <w:multiLevelType w:val="multilevel"/>
    <w:tmpl w:val="1E3070EE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7CC7"/>
    <w:multiLevelType w:val="multilevel"/>
    <w:tmpl w:val="54A2613C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6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44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160" w:hanging="216"/>
      </w:pPr>
      <w:rPr>
        <w:rFonts w:ascii="Wingdings" w:hAnsi="Wingdings" w:hint="default"/>
      </w:rPr>
    </w:lvl>
  </w:abstractNum>
  <w:abstractNum w:abstractNumId="3" w15:restartNumberingAfterBreak="0">
    <w:nsid w:val="11837D14"/>
    <w:multiLevelType w:val="multilevel"/>
    <w:tmpl w:val="1E3070EE"/>
    <w:styleLink w:val="Style1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DBE"/>
    <w:multiLevelType w:val="hybridMultilevel"/>
    <w:tmpl w:val="6C28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15EC"/>
    <w:multiLevelType w:val="hybridMultilevel"/>
    <w:tmpl w:val="8B12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4501"/>
    <w:multiLevelType w:val="multilevel"/>
    <w:tmpl w:val="1E3070EE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53238"/>
    <w:multiLevelType w:val="hybridMultilevel"/>
    <w:tmpl w:val="D79650AA"/>
    <w:lvl w:ilvl="0" w:tplc="04D82A96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2EEE570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7972"/>
    <w:multiLevelType w:val="multilevel"/>
    <w:tmpl w:val="1E3070EE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65CBC"/>
    <w:multiLevelType w:val="hybridMultilevel"/>
    <w:tmpl w:val="B1AA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32DE"/>
    <w:multiLevelType w:val="hybridMultilevel"/>
    <w:tmpl w:val="7E04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C7A11"/>
    <w:multiLevelType w:val="multilevel"/>
    <w:tmpl w:val="C10EEEC0"/>
    <w:lvl w:ilvl="0">
      <w:start w:val="1"/>
      <w:numFmt w:val="bullet"/>
      <w:pStyle w:val="ListBullets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pStyle w:val="ListBullets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008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088" w:hanging="216"/>
      </w:pPr>
      <w:rPr>
        <w:rFonts w:ascii="Wingdings" w:hAnsi="Wingdings" w:hint="default"/>
      </w:rPr>
    </w:lvl>
  </w:abstractNum>
  <w:abstractNum w:abstractNumId="12" w15:restartNumberingAfterBreak="0">
    <w:nsid w:val="762F3656"/>
    <w:multiLevelType w:val="multilevel"/>
    <w:tmpl w:val="1E3070EE"/>
    <w:numStyleLink w:val="Style1"/>
  </w:abstractNum>
  <w:num w:numId="1" w16cid:durableId="2111050673">
    <w:abstractNumId w:val="10"/>
  </w:num>
  <w:num w:numId="2" w16cid:durableId="1232085347">
    <w:abstractNumId w:val="12"/>
  </w:num>
  <w:num w:numId="3" w16cid:durableId="2047177363">
    <w:abstractNumId w:val="3"/>
  </w:num>
  <w:num w:numId="4" w16cid:durableId="1703898356">
    <w:abstractNumId w:val="0"/>
  </w:num>
  <w:num w:numId="5" w16cid:durableId="1708484910">
    <w:abstractNumId w:val="7"/>
  </w:num>
  <w:num w:numId="6" w16cid:durableId="2137095896">
    <w:abstractNumId w:val="8"/>
  </w:num>
  <w:num w:numId="7" w16cid:durableId="1687907306">
    <w:abstractNumId w:val="4"/>
  </w:num>
  <w:num w:numId="8" w16cid:durableId="1058699454">
    <w:abstractNumId w:val="1"/>
  </w:num>
  <w:num w:numId="9" w16cid:durableId="426971427">
    <w:abstractNumId w:val="9"/>
  </w:num>
  <w:num w:numId="10" w16cid:durableId="826096775">
    <w:abstractNumId w:val="6"/>
  </w:num>
  <w:num w:numId="11" w16cid:durableId="1680497366">
    <w:abstractNumId w:val="11"/>
  </w:num>
  <w:num w:numId="12" w16cid:durableId="845905231">
    <w:abstractNumId w:val="5"/>
  </w:num>
  <w:num w:numId="13" w16cid:durableId="1505435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lickAndTypeStyle w:val="MainBod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sTQyNjU2NTCwNDVS0lEKTi0uzszPAykwqQUAauimfywAAAA="/>
  </w:docVars>
  <w:rsids>
    <w:rsidRoot w:val="2E71F72B"/>
    <w:rsid w:val="00006156"/>
    <w:rsid w:val="000256A7"/>
    <w:rsid w:val="000259AA"/>
    <w:rsid w:val="00032E8A"/>
    <w:rsid w:val="00043759"/>
    <w:rsid w:val="00050044"/>
    <w:rsid w:val="00054DA8"/>
    <w:rsid w:val="00057FDA"/>
    <w:rsid w:val="00062A9D"/>
    <w:rsid w:val="00063587"/>
    <w:rsid w:val="000713E5"/>
    <w:rsid w:val="00080E11"/>
    <w:rsid w:val="0008175C"/>
    <w:rsid w:val="00096EFB"/>
    <w:rsid w:val="000A0D89"/>
    <w:rsid w:val="000A1A0C"/>
    <w:rsid w:val="000B6EC6"/>
    <w:rsid w:val="000C2AE9"/>
    <w:rsid w:val="000C4617"/>
    <w:rsid w:val="000D21D8"/>
    <w:rsid w:val="000D3854"/>
    <w:rsid w:val="000D4661"/>
    <w:rsid w:val="000E0833"/>
    <w:rsid w:val="000E1D71"/>
    <w:rsid w:val="000E7E4A"/>
    <w:rsid w:val="0010095D"/>
    <w:rsid w:val="00121006"/>
    <w:rsid w:val="00140D6B"/>
    <w:rsid w:val="00144BC3"/>
    <w:rsid w:val="00157A7F"/>
    <w:rsid w:val="0016664C"/>
    <w:rsid w:val="00170CA2"/>
    <w:rsid w:val="00171EB2"/>
    <w:rsid w:val="0017727C"/>
    <w:rsid w:val="001835BE"/>
    <w:rsid w:val="00191414"/>
    <w:rsid w:val="00194EE3"/>
    <w:rsid w:val="0019645C"/>
    <w:rsid w:val="001C115F"/>
    <w:rsid w:val="001C190B"/>
    <w:rsid w:val="001C2349"/>
    <w:rsid w:val="001D67FB"/>
    <w:rsid w:val="001E4421"/>
    <w:rsid w:val="001E5AB7"/>
    <w:rsid w:val="001E6182"/>
    <w:rsid w:val="00201965"/>
    <w:rsid w:val="00206D59"/>
    <w:rsid w:val="00207B33"/>
    <w:rsid w:val="00207C15"/>
    <w:rsid w:val="0021741F"/>
    <w:rsid w:val="00220463"/>
    <w:rsid w:val="002233E8"/>
    <w:rsid w:val="00224271"/>
    <w:rsid w:val="0023518D"/>
    <w:rsid w:val="00240B66"/>
    <w:rsid w:val="002452DC"/>
    <w:rsid w:val="00254D78"/>
    <w:rsid w:val="00285382"/>
    <w:rsid w:val="00292809"/>
    <w:rsid w:val="00292A37"/>
    <w:rsid w:val="00292BB8"/>
    <w:rsid w:val="002A5B68"/>
    <w:rsid w:val="002B10C5"/>
    <w:rsid w:val="002C3DC9"/>
    <w:rsid w:val="002C4940"/>
    <w:rsid w:val="002C61DB"/>
    <w:rsid w:val="002D6374"/>
    <w:rsid w:val="002F22FB"/>
    <w:rsid w:val="002F476F"/>
    <w:rsid w:val="002F69E5"/>
    <w:rsid w:val="00307EBB"/>
    <w:rsid w:val="0031458B"/>
    <w:rsid w:val="0032255C"/>
    <w:rsid w:val="003269CF"/>
    <w:rsid w:val="003307B7"/>
    <w:rsid w:val="00330F28"/>
    <w:rsid w:val="003361F1"/>
    <w:rsid w:val="0034071E"/>
    <w:rsid w:val="00341029"/>
    <w:rsid w:val="003435A0"/>
    <w:rsid w:val="00343D58"/>
    <w:rsid w:val="00363818"/>
    <w:rsid w:val="003645DD"/>
    <w:rsid w:val="00366DCC"/>
    <w:rsid w:val="00366F9E"/>
    <w:rsid w:val="0037063A"/>
    <w:rsid w:val="00375339"/>
    <w:rsid w:val="00376321"/>
    <w:rsid w:val="003904EF"/>
    <w:rsid w:val="003A0D87"/>
    <w:rsid w:val="003A2406"/>
    <w:rsid w:val="003A5044"/>
    <w:rsid w:val="003D7E4C"/>
    <w:rsid w:val="003E5231"/>
    <w:rsid w:val="00410576"/>
    <w:rsid w:val="0043068D"/>
    <w:rsid w:val="0045289C"/>
    <w:rsid w:val="00452A7B"/>
    <w:rsid w:val="00472F00"/>
    <w:rsid w:val="00475EA0"/>
    <w:rsid w:val="004766A0"/>
    <w:rsid w:val="00477960"/>
    <w:rsid w:val="00477B01"/>
    <w:rsid w:val="0048479F"/>
    <w:rsid w:val="00492A00"/>
    <w:rsid w:val="00494694"/>
    <w:rsid w:val="004A55FB"/>
    <w:rsid w:val="004B7556"/>
    <w:rsid w:val="004C464B"/>
    <w:rsid w:val="004D784D"/>
    <w:rsid w:val="004F0A66"/>
    <w:rsid w:val="005118D3"/>
    <w:rsid w:val="005125BB"/>
    <w:rsid w:val="00520555"/>
    <w:rsid w:val="005209FE"/>
    <w:rsid w:val="005345E2"/>
    <w:rsid w:val="00547297"/>
    <w:rsid w:val="00561A85"/>
    <w:rsid w:val="00564248"/>
    <w:rsid w:val="005717F0"/>
    <w:rsid w:val="005731AB"/>
    <w:rsid w:val="00581827"/>
    <w:rsid w:val="0058436D"/>
    <w:rsid w:val="00590CBD"/>
    <w:rsid w:val="00597C31"/>
    <w:rsid w:val="005B2949"/>
    <w:rsid w:val="005B67CF"/>
    <w:rsid w:val="005C3F9F"/>
    <w:rsid w:val="005C6BF3"/>
    <w:rsid w:val="005F3791"/>
    <w:rsid w:val="005F52C7"/>
    <w:rsid w:val="00600964"/>
    <w:rsid w:val="00616805"/>
    <w:rsid w:val="006201E8"/>
    <w:rsid w:val="00622EE9"/>
    <w:rsid w:val="0064518F"/>
    <w:rsid w:val="00650B51"/>
    <w:rsid w:val="0065622A"/>
    <w:rsid w:val="00662914"/>
    <w:rsid w:val="00666FD6"/>
    <w:rsid w:val="00677331"/>
    <w:rsid w:val="0069051F"/>
    <w:rsid w:val="006A35DC"/>
    <w:rsid w:val="006B0F92"/>
    <w:rsid w:val="006C189C"/>
    <w:rsid w:val="006F17D6"/>
    <w:rsid w:val="006F748E"/>
    <w:rsid w:val="006F79F9"/>
    <w:rsid w:val="00700579"/>
    <w:rsid w:val="0073680E"/>
    <w:rsid w:val="007378E1"/>
    <w:rsid w:val="00743A90"/>
    <w:rsid w:val="00744773"/>
    <w:rsid w:val="00753F8D"/>
    <w:rsid w:val="00761FEA"/>
    <w:rsid w:val="007653A8"/>
    <w:rsid w:val="00780AE0"/>
    <w:rsid w:val="0078288D"/>
    <w:rsid w:val="00785CE0"/>
    <w:rsid w:val="007A2F4A"/>
    <w:rsid w:val="007B43E5"/>
    <w:rsid w:val="007D242D"/>
    <w:rsid w:val="007D584F"/>
    <w:rsid w:val="007D75D4"/>
    <w:rsid w:val="007E222E"/>
    <w:rsid w:val="007E6FC3"/>
    <w:rsid w:val="007F0278"/>
    <w:rsid w:val="007F0557"/>
    <w:rsid w:val="007F235F"/>
    <w:rsid w:val="007F27D0"/>
    <w:rsid w:val="007F52BC"/>
    <w:rsid w:val="00804F12"/>
    <w:rsid w:val="008075F6"/>
    <w:rsid w:val="00812719"/>
    <w:rsid w:val="0082315E"/>
    <w:rsid w:val="00824D2A"/>
    <w:rsid w:val="00835B36"/>
    <w:rsid w:val="00840EE6"/>
    <w:rsid w:val="0084465A"/>
    <w:rsid w:val="00852A9E"/>
    <w:rsid w:val="008609F4"/>
    <w:rsid w:val="008616F8"/>
    <w:rsid w:val="00863870"/>
    <w:rsid w:val="00882453"/>
    <w:rsid w:val="00897B4A"/>
    <w:rsid w:val="008A46AD"/>
    <w:rsid w:val="008A6152"/>
    <w:rsid w:val="008A7250"/>
    <w:rsid w:val="008B0AD6"/>
    <w:rsid w:val="008B5C8B"/>
    <w:rsid w:val="008C2923"/>
    <w:rsid w:val="008E6DC5"/>
    <w:rsid w:val="008F076F"/>
    <w:rsid w:val="008F4106"/>
    <w:rsid w:val="00905346"/>
    <w:rsid w:val="009154F3"/>
    <w:rsid w:val="00915632"/>
    <w:rsid w:val="00924A5F"/>
    <w:rsid w:val="009364B1"/>
    <w:rsid w:val="009457BE"/>
    <w:rsid w:val="00947BF1"/>
    <w:rsid w:val="00954B41"/>
    <w:rsid w:val="00954C20"/>
    <w:rsid w:val="009626F2"/>
    <w:rsid w:val="00967486"/>
    <w:rsid w:val="00983929"/>
    <w:rsid w:val="009A1421"/>
    <w:rsid w:val="009A4536"/>
    <w:rsid w:val="009B214C"/>
    <w:rsid w:val="009B3153"/>
    <w:rsid w:val="009C18B1"/>
    <w:rsid w:val="009C5582"/>
    <w:rsid w:val="009D78A5"/>
    <w:rsid w:val="009E0893"/>
    <w:rsid w:val="009F044F"/>
    <w:rsid w:val="009F5E15"/>
    <w:rsid w:val="00A02347"/>
    <w:rsid w:val="00A12CE0"/>
    <w:rsid w:val="00A361E5"/>
    <w:rsid w:val="00A53571"/>
    <w:rsid w:val="00A67C93"/>
    <w:rsid w:val="00A71E2A"/>
    <w:rsid w:val="00A8173B"/>
    <w:rsid w:val="00A90206"/>
    <w:rsid w:val="00A90598"/>
    <w:rsid w:val="00A944A2"/>
    <w:rsid w:val="00A97D34"/>
    <w:rsid w:val="00AB0FB8"/>
    <w:rsid w:val="00AB2B74"/>
    <w:rsid w:val="00AC76FC"/>
    <w:rsid w:val="00AE2AD0"/>
    <w:rsid w:val="00AF2682"/>
    <w:rsid w:val="00B008C3"/>
    <w:rsid w:val="00B11732"/>
    <w:rsid w:val="00B1217F"/>
    <w:rsid w:val="00B150C6"/>
    <w:rsid w:val="00B16A6C"/>
    <w:rsid w:val="00B2591E"/>
    <w:rsid w:val="00B346F9"/>
    <w:rsid w:val="00B7377E"/>
    <w:rsid w:val="00BB218B"/>
    <w:rsid w:val="00BD54C8"/>
    <w:rsid w:val="00BE376E"/>
    <w:rsid w:val="00BE5444"/>
    <w:rsid w:val="00BF000F"/>
    <w:rsid w:val="00C0370F"/>
    <w:rsid w:val="00C0515F"/>
    <w:rsid w:val="00C06DEC"/>
    <w:rsid w:val="00C137EB"/>
    <w:rsid w:val="00C16617"/>
    <w:rsid w:val="00C31F50"/>
    <w:rsid w:val="00C46CD4"/>
    <w:rsid w:val="00C53D6F"/>
    <w:rsid w:val="00C54A3D"/>
    <w:rsid w:val="00C56CDC"/>
    <w:rsid w:val="00C92D63"/>
    <w:rsid w:val="00C955FF"/>
    <w:rsid w:val="00CB0ED4"/>
    <w:rsid w:val="00CB6075"/>
    <w:rsid w:val="00CC52ED"/>
    <w:rsid w:val="00CD128F"/>
    <w:rsid w:val="00CD6585"/>
    <w:rsid w:val="00CD70CE"/>
    <w:rsid w:val="00CE507A"/>
    <w:rsid w:val="00CE743C"/>
    <w:rsid w:val="00D0516E"/>
    <w:rsid w:val="00D066A6"/>
    <w:rsid w:val="00D25F0E"/>
    <w:rsid w:val="00D2651B"/>
    <w:rsid w:val="00D3790D"/>
    <w:rsid w:val="00D43CE6"/>
    <w:rsid w:val="00D44337"/>
    <w:rsid w:val="00D53C5D"/>
    <w:rsid w:val="00D57CA1"/>
    <w:rsid w:val="00D6536E"/>
    <w:rsid w:val="00D76A91"/>
    <w:rsid w:val="00D801A9"/>
    <w:rsid w:val="00D837FE"/>
    <w:rsid w:val="00D83F91"/>
    <w:rsid w:val="00D83F92"/>
    <w:rsid w:val="00DB23C1"/>
    <w:rsid w:val="00DC179D"/>
    <w:rsid w:val="00DC3525"/>
    <w:rsid w:val="00DC396C"/>
    <w:rsid w:val="00DC50F3"/>
    <w:rsid w:val="00DC6FD5"/>
    <w:rsid w:val="00DC7381"/>
    <w:rsid w:val="00DD63CA"/>
    <w:rsid w:val="00DD77FC"/>
    <w:rsid w:val="00DE1782"/>
    <w:rsid w:val="00DF3AD8"/>
    <w:rsid w:val="00E206F7"/>
    <w:rsid w:val="00E34BB2"/>
    <w:rsid w:val="00E42F02"/>
    <w:rsid w:val="00E779E2"/>
    <w:rsid w:val="00E95A7B"/>
    <w:rsid w:val="00E95C78"/>
    <w:rsid w:val="00EA238A"/>
    <w:rsid w:val="00EA5359"/>
    <w:rsid w:val="00EB1169"/>
    <w:rsid w:val="00EC0C6C"/>
    <w:rsid w:val="00ED332C"/>
    <w:rsid w:val="00ED7197"/>
    <w:rsid w:val="00EE5A8E"/>
    <w:rsid w:val="00EF1ED8"/>
    <w:rsid w:val="00EF50E2"/>
    <w:rsid w:val="00EF52A5"/>
    <w:rsid w:val="00EF5A5C"/>
    <w:rsid w:val="00F14B42"/>
    <w:rsid w:val="00F24029"/>
    <w:rsid w:val="00F24192"/>
    <w:rsid w:val="00F363B3"/>
    <w:rsid w:val="00F45796"/>
    <w:rsid w:val="00F51F40"/>
    <w:rsid w:val="00F62CE8"/>
    <w:rsid w:val="00F7562C"/>
    <w:rsid w:val="00F9203E"/>
    <w:rsid w:val="00FB095B"/>
    <w:rsid w:val="00FB77B8"/>
    <w:rsid w:val="00FC2202"/>
    <w:rsid w:val="00FC4AF1"/>
    <w:rsid w:val="00FD3DB4"/>
    <w:rsid w:val="00FE67E1"/>
    <w:rsid w:val="270847F4"/>
    <w:rsid w:val="2E71F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1F72B"/>
  <w15:chartTrackingRefBased/>
  <w15:docId w15:val="{C5B6E4EC-605B-41D5-8404-4F6E4D9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4271"/>
    <w:rPr>
      <w:color w:val="3635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536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bCs/>
      <w:color w:val="40A6C0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1448" w:themeColor="accent1" w:themeShade="BF"/>
      <w:sz w:val="26"/>
      <w:szCs w:val="26"/>
    </w:rPr>
  </w:style>
  <w:style w:type="paragraph" w:styleId="Heading3">
    <w:name w:val="heading 3"/>
    <w:aliases w:val="Subhead 2"/>
    <w:basedOn w:val="Normal"/>
    <w:next w:val="Normal"/>
    <w:link w:val="Heading3Char"/>
    <w:uiPriority w:val="9"/>
    <w:unhideWhenUsed/>
    <w:rsid w:val="009A4536"/>
    <w:pPr>
      <w:keepNext/>
      <w:keepLines/>
      <w:spacing w:before="200" w:after="0" w:line="264" w:lineRule="auto"/>
      <w:outlineLvl w:val="2"/>
    </w:pPr>
    <w:rPr>
      <w:rFonts w:asciiTheme="majorHAnsi" w:eastAsiaTheme="majorEastAsia" w:hAnsiTheme="majorHAnsi" w:cstheme="majorBidi"/>
      <w:color w:val="737B8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D83F92"/>
    <w:pPr>
      <w:spacing w:before="120" w:after="360"/>
    </w:pPr>
    <w:rPr>
      <w:rFonts w:asciiTheme="majorHAnsi" w:eastAsiaTheme="majorEastAsia" w:hAnsiTheme="majorHAnsi" w:cstheme="majorBidi"/>
      <w:caps/>
      <w:color w:val="FFFFFF" w:themeColor="background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92"/>
    <w:rPr>
      <w:rFonts w:asciiTheme="majorHAnsi" w:eastAsiaTheme="majorEastAsia" w:hAnsiTheme="majorHAnsi" w:cstheme="majorBidi"/>
      <w:caps/>
      <w:color w:val="FFFFFF" w:themeColor="background1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4536"/>
    <w:rPr>
      <w:rFonts w:asciiTheme="majorHAnsi" w:eastAsiaTheme="majorEastAsia" w:hAnsiTheme="majorHAnsi" w:cstheme="majorBidi"/>
      <w:b/>
      <w:bCs/>
      <w:color w:val="40A6C0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A00"/>
    <w:rPr>
      <w:rFonts w:asciiTheme="majorHAnsi" w:eastAsiaTheme="majorEastAsia" w:hAnsiTheme="majorHAnsi" w:cstheme="majorBidi"/>
      <w:color w:val="591448" w:themeColor="accent1" w:themeShade="BF"/>
      <w:sz w:val="26"/>
      <w:szCs w:val="26"/>
    </w:rPr>
  </w:style>
  <w:style w:type="paragraph" w:customStyle="1" w:styleId="Subhead1">
    <w:name w:val="Subhead 1"/>
    <w:basedOn w:val="Heading2"/>
    <w:qFormat/>
    <w:rsid w:val="00597C31"/>
    <w:pPr>
      <w:spacing w:before="200" w:after="20" w:line="264" w:lineRule="auto"/>
    </w:pPr>
    <w:rPr>
      <w:color w:val="737B82"/>
      <w:sz w:val="28"/>
      <w:szCs w:val="28"/>
    </w:rPr>
  </w:style>
  <w:style w:type="paragraph" w:customStyle="1" w:styleId="IntroParagraph">
    <w:name w:val="Intro Paragraph"/>
    <w:basedOn w:val="Normal"/>
    <w:qFormat/>
    <w:rsid w:val="009A4536"/>
    <w:pPr>
      <w:spacing w:line="252" w:lineRule="auto"/>
    </w:pPr>
    <w:rPr>
      <w:sz w:val="27"/>
      <w:szCs w:val="28"/>
    </w:rPr>
  </w:style>
  <w:style w:type="paragraph" w:customStyle="1" w:styleId="MainBody">
    <w:name w:val="Main Body"/>
    <w:basedOn w:val="Normal"/>
    <w:qFormat/>
    <w:rsid w:val="0019645C"/>
    <w:pPr>
      <w:spacing w:after="120" w:line="252" w:lineRule="auto"/>
    </w:pPr>
    <w:rPr>
      <w:sz w:val="21"/>
      <w:szCs w:val="20"/>
    </w:rPr>
  </w:style>
  <w:style w:type="character" w:customStyle="1" w:styleId="Heading3Char">
    <w:name w:val="Heading 3 Char"/>
    <w:aliases w:val="Subhead 2 Char"/>
    <w:basedOn w:val="DefaultParagraphFont"/>
    <w:link w:val="Heading3"/>
    <w:uiPriority w:val="9"/>
    <w:rsid w:val="009A4536"/>
    <w:rPr>
      <w:rFonts w:asciiTheme="majorHAnsi" w:eastAsiaTheme="majorEastAsia" w:hAnsiTheme="majorHAnsi" w:cstheme="majorBidi"/>
      <w:color w:val="737B8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4D7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FDA"/>
    <w:rPr>
      <w:color w:val="40A6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FDA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CB0ED4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761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9"/>
    <w:rPr>
      <w:color w:val="363533"/>
    </w:rPr>
  </w:style>
  <w:style w:type="paragraph" w:styleId="Footer">
    <w:name w:val="footer"/>
    <w:basedOn w:val="Normal"/>
    <w:link w:val="FooterChar"/>
    <w:uiPriority w:val="99"/>
    <w:unhideWhenUsed/>
    <w:rsid w:val="0098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9"/>
    <w:rPr>
      <w:color w:val="3635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9F"/>
    <w:rPr>
      <w:rFonts w:ascii="Segoe UI" w:hAnsi="Segoe UI" w:cs="Segoe UI"/>
      <w:color w:val="36353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B01"/>
    <w:rPr>
      <w:color w:val="3635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B01"/>
    <w:rPr>
      <w:b/>
      <w:bCs/>
      <w:color w:val="363533"/>
      <w:sz w:val="20"/>
      <w:szCs w:val="20"/>
    </w:rPr>
  </w:style>
  <w:style w:type="paragraph" w:customStyle="1" w:styleId="ListBullets">
    <w:name w:val="List Bullets"/>
    <w:basedOn w:val="ListParagraph"/>
    <w:link w:val="ListBulletsChar"/>
    <w:qFormat/>
    <w:rsid w:val="000E0833"/>
    <w:pPr>
      <w:numPr>
        <w:numId w:val="11"/>
      </w:numPr>
      <w:spacing w:after="60" w:line="240" w:lineRule="auto"/>
      <w:contextualSpacing w:val="0"/>
    </w:pPr>
    <w:rPr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4271"/>
    <w:rPr>
      <w:color w:val="363533"/>
    </w:rPr>
  </w:style>
  <w:style w:type="character" w:customStyle="1" w:styleId="ListBulletsChar">
    <w:name w:val="List Bullets Char"/>
    <w:basedOn w:val="ListParagraphChar"/>
    <w:link w:val="ListBullets"/>
    <w:rsid w:val="000E0833"/>
    <w:rPr>
      <w:color w:val="363533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4029"/>
    <w:rPr>
      <w:color w:val="904199" w:themeColor="followedHyperlink"/>
      <w:u w:val="single"/>
    </w:rPr>
  </w:style>
  <w:style w:type="paragraph" w:customStyle="1" w:styleId="ListBulletsLevel2">
    <w:name w:val="List Bullets Level 2"/>
    <w:basedOn w:val="ListBullets"/>
    <w:rsid w:val="00F24029"/>
    <w:pPr>
      <w:numPr>
        <w:ilvl w:val="1"/>
      </w:numPr>
      <w:spacing w:after="120"/>
    </w:pPr>
  </w:style>
  <w:style w:type="character" w:customStyle="1" w:styleId="normaltextrun">
    <w:name w:val="normaltextrun"/>
    <w:basedOn w:val="DefaultParagraphFont"/>
    <w:rsid w:val="008B0AD6"/>
  </w:style>
  <w:style w:type="character" w:customStyle="1" w:styleId="eop">
    <w:name w:val="eop"/>
    <w:basedOn w:val="DefaultParagraphFont"/>
    <w:rsid w:val="008B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m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A Flier Template Colors">
      <a:dk1>
        <a:srgbClr val="363533"/>
      </a:dk1>
      <a:lt1>
        <a:sysClr val="window" lastClr="FFFFFF"/>
      </a:lt1>
      <a:dk2>
        <a:srgbClr val="78777A"/>
      </a:dk2>
      <a:lt2>
        <a:srgbClr val="DBD9D6"/>
      </a:lt2>
      <a:accent1>
        <a:srgbClr val="771B61"/>
      </a:accent1>
      <a:accent2>
        <a:srgbClr val="40A6C0"/>
      </a:accent2>
      <a:accent3>
        <a:srgbClr val="4D104A"/>
      </a:accent3>
      <a:accent4>
        <a:srgbClr val="959836"/>
      </a:accent4>
      <a:accent5>
        <a:srgbClr val="47C6E6"/>
      </a:accent5>
      <a:accent6>
        <a:srgbClr val="CDDC29"/>
      </a:accent6>
      <a:hlink>
        <a:srgbClr val="40A6C0"/>
      </a:hlink>
      <a:folHlink>
        <a:srgbClr val="904199"/>
      </a:folHlink>
    </a:clrScheme>
    <a:fontScheme name="Flier Template Fonts">
      <a:majorFont>
        <a:latin typeface="Arial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364672F62FD45B0C3DA0BBECC5E21" ma:contentTypeVersion="18" ma:contentTypeDescription="Create a new document." ma:contentTypeScope="" ma:versionID="8019c1c9078ec90e13e200b4d9612842">
  <xsd:schema xmlns:xsd="http://www.w3.org/2001/XMLSchema" xmlns:xs="http://www.w3.org/2001/XMLSchema" xmlns:p="http://schemas.microsoft.com/office/2006/metadata/properties" xmlns:ns2="981cb055-f982-4281-8adb-1093378573aa" xmlns:ns3="e7130dfd-8d57-4cbd-9248-2359854a450e" targetNamespace="http://schemas.microsoft.com/office/2006/metadata/properties" ma:root="true" ma:fieldsID="58bb9b2727e962e9c9c3828fef63132d" ns2:_="" ns3:_="">
    <xsd:import namespace="981cb055-f982-4281-8adb-1093378573aa"/>
    <xsd:import namespace="e7130dfd-8d57-4cbd-9248-2359854a4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cb055-f982-4281-8adb-10933785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0dfd-8d57-4cbd-9248-2359854a4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a067d6-778d-4b16-86eb-419ca4cfd92b}" ma:internalName="TaxCatchAll" ma:showField="CatchAllData" ma:web="e7130dfd-8d57-4cbd-9248-2359854a4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30dfd-8d57-4cbd-9248-2359854a450e" xsi:nil="true"/>
    <lcf76f155ced4ddcb4097134ff3c332f xmlns="981cb055-f982-4281-8adb-109337857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08959-EB88-4132-9206-2F66225A5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68F3D-FDC7-4F22-ADC9-0700B6E13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6CD8-D478-46D5-B6DD-93BCF5E20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cb055-f982-4281-8adb-1093378573aa"/>
    <ds:schemaRef ds:uri="e7130dfd-8d57-4cbd-9248-2359854a4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B96E6-0235-4A09-B425-F67D7596F2CE}">
  <ds:schemaRefs>
    <ds:schemaRef ds:uri="http://schemas.microsoft.com/office/2006/metadata/properties"/>
    <ds:schemaRef ds:uri="http://schemas.microsoft.com/office/infopath/2007/PartnerControls"/>
    <ds:schemaRef ds:uri="e7130dfd-8d57-4cbd-9248-2359854a450e"/>
    <ds:schemaRef ds:uri="981cb055-f982-4281-8adb-109337857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http://www.upmc.com/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Alyssa</dc:creator>
  <cp:keywords/>
  <dc:description/>
  <cp:lastModifiedBy>Cofield, Marcus</cp:lastModifiedBy>
  <cp:revision>2</cp:revision>
  <cp:lastPrinted>2024-10-01T17:33:00Z</cp:lastPrinted>
  <dcterms:created xsi:type="dcterms:W3CDTF">2024-10-07T21:05:00Z</dcterms:created>
  <dcterms:modified xsi:type="dcterms:W3CDTF">2024-10-07T21:05:00Z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2024-02-07T15:55:21Z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159b48a1-7b1c-4cff-87c6-3ab76a4b82f9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0x010100B6E364672F62FD45B0C3DA0BBECC5E21</vt:lpwstr>
  </property>
  <property fmtid="{D5CDD505-2E9C-101B-9397-08002B2CF9AE}" pid="10" name="MediaServiceImageTags">
    <vt:lpwstr/>
  </property>
</Properties>
</file>